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A2" w:rsidRPr="00A22EA2" w:rsidRDefault="00A22EA2" w:rsidP="00A22EA2">
      <w:pPr>
        <w:rPr>
          <w:b/>
        </w:rPr>
      </w:pPr>
      <w:r w:rsidRPr="00A22EA2">
        <w:rPr>
          <w:b/>
        </w:rPr>
        <w:t xml:space="preserve">AFECTIVITATEA </w:t>
      </w:r>
    </w:p>
    <w:p w:rsidR="00A22EA2" w:rsidRPr="00A22EA2" w:rsidRDefault="00A22EA2" w:rsidP="00A22EA2">
      <w:pPr>
        <w:rPr>
          <w:b/>
        </w:rPr>
      </w:pPr>
    </w:p>
    <w:p w:rsidR="00A22EA2" w:rsidRPr="00A22EA2" w:rsidRDefault="00A22EA2" w:rsidP="00A22EA2">
      <w:r w:rsidRPr="00A22EA2">
        <w:rPr>
          <w:b/>
        </w:rPr>
        <w:t xml:space="preserve">      1.  </w:t>
      </w:r>
      <w:r w:rsidRPr="00A22EA2">
        <w:t xml:space="preserve">Definirea și specificul proceselor afective </w:t>
      </w:r>
    </w:p>
    <w:p w:rsidR="00A22EA2" w:rsidRPr="00A22EA2" w:rsidRDefault="00A22EA2" w:rsidP="00A22EA2">
      <w:r w:rsidRPr="00A22EA2">
        <w:t xml:space="preserve">                -    Afectivitatea este procesul psihic care reflectă relația subiect-obiect sub formă</w:t>
      </w:r>
    </w:p>
    <w:p w:rsidR="00A22EA2" w:rsidRPr="00A22EA2" w:rsidRDefault="00A22EA2" w:rsidP="00A22EA2">
      <w:r w:rsidRPr="00A22EA2">
        <w:t xml:space="preserve">                     de trăiri uneori atitudinale.</w:t>
      </w:r>
    </w:p>
    <w:p w:rsidR="00A22EA2" w:rsidRPr="00A22EA2" w:rsidRDefault="00A22EA2" w:rsidP="00A22EA2">
      <w:pPr>
        <w:numPr>
          <w:ilvl w:val="1"/>
          <w:numId w:val="1"/>
        </w:numPr>
      </w:pPr>
      <w:r w:rsidRPr="00A22EA2">
        <w:t xml:space="preserve">Rezonanța lumii în subiect și rezonanța subiectului în lumea sa. </w:t>
      </w:r>
    </w:p>
    <w:p w:rsidR="00A22EA2" w:rsidRPr="00A22EA2" w:rsidRDefault="00A22EA2" w:rsidP="00A22EA2">
      <w:pPr>
        <w:numPr>
          <w:ilvl w:val="1"/>
          <w:numId w:val="1"/>
        </w:numPr>
      </w:pPr>
      <w:r w:rsidRPr="00A22EA2">
        <w:t>Vibrație psihică, organică și comportamentală.</w:t>
      </w:r>
    </w:p>
    <w:p w:rsidR="00A22EA2" w:rsidRPr="00A22EA2" w:rsidRDefault="00A22EA2" w:rsidP="00A22EA2">
      <w:pPr>
        <w:numPr>
          <w:ilvl w:val="1"/>
          <w:numId w:val="1"/>
        </w:numPr>
      </w:pPr>
      <w:r w:rsidRPr="00A22EA2">
        <w:t>Relația afectivității cu motivația (procesele afective sunt motive active iar motivele sunt procese afective condensate)</w:t>
      </w:r>
    </w:p>
    <w:p w:rsidR="00A22EA2" w:rsidRPr="00A22EA2" w:rsidRDefault="00A22EA2" w:rsidP="00A22EA2">
      <w:pPr>
        <w:numPr>
          <w:ilvl w:val="1"/>
          <w:numId w:val="1"/>
        </w:numPr>
      </w:pPr>
      <w:r w:rsidRPr="00A22EA2">
        <w:t xml:space="preserve">Implicarea afectivității în toate celelalte procese psihice. </w:t>
      </w:r>
    </w:p>
    <w:p w:rsidR="00A22EA2" w:rsidRPr="00A22EA2" w:rsidRDefault="00A22EA2" w:rsidP="00A22EA2"/>
    <w:p w:rsidR="00A22EA2" w:rsidRPr="00A22EA2" w:rsidRDefault="00A22EA2" w:rsidP="00A22EA2">
      <w:pPr>
        <w:numPr>
          <w:ilvl w:val="0"/>
          <w:numId w:val="2"/>
        </w:numPr>
      </w:pPr>
      <w:r w:rsidRPr="00A22EA2">
        <w:t xml:space="preserve">Proprietățile proceselor afective </w:t>
      </w:r>
    </w:p>
    <w:p w:rsidR="00A22EA2" w:rsidRPr="00A22EA2" w:rsidRDefault="00A22EA2" w:rsidP="00A22EA2">
      <w:pPr>
        <w:numPr>
          <w:ilvl w:val="1"/>
          <w:numId w:val="1"/>
        </w:numPr>
      </w:pPr>
      <w:r w:rsidRPr="00A22EA2">
        <w:t>Polaritate</w:t>
      </w:r>
    </w:p>
    <w:p w:rsidR="00A22EA2" w:rsidRPr="00A22EA2" w:rsidRDefault="00A22EA2" w:rsidP="00A22EA2">
      <w:pPr>
        <w:numPr>
          <w:ilvl w:val="1"/>
          <w:numId w:val="1"/>
        </w:numPr>
      </w:pPr>
      <w:r w:rsidRPr="00A22EA2">
        <w:t>Intensitate</w:t>
      </w:r>
    </w:p>
    <w:p w:rsidR="00A22EA2" w:rsidRPr="00A22EA2" w:rsidRDefault="00A22EA2" w:rsidP="00A22EA2">
      <w:pPr>
        <w:numPr>
          <w:ilvl w:val="1"/>
          <w:numId w:val="1"/>
        </w:numPr>
      </w:pPr>
      <w:r w:rsidRPr="00A22EA2">
        <w:t xml:space="preserve">Durata </w:t>
      </w:r>
    </w:p>
    <w:p w:rsidR="00A22EA2" w:rsidRPr="00A22EA2" w:rsidRDefault="00A22EA2" w:rsidP="00A22EA2">
      <w:pPr>
        <w:numPr>
          <w:ilvl w:val="1"/>
          <w:numId w:val="1"/>
        </w:numPr>
      </w:pPr>
      <w:r w:rsidRPr="00A22EA2">
        <w:t xml:space="preserve">Mobilitatea </w:t>
      </w:r>
    </w:p>
    <w:p w:rsidR="00A22EA2" w:rsidRPr="00A22EA2" w:rsidRDefault="00A22EA2" w:rsidP="00A22EA2">
      <w:pPr>
        <w:numPr>
          <w:ilvl w:val="1"/>
          <w:numId w:val="1"/>
        </w:numPr>
      </w:pPr>
      <w:r w:rsidRPr="00A22EA2">
        <w:t xml:space="preserve">Expresivitatea </w:t>
      </w:r>
    </w:p>
    <w:p w:rsidR="00A22EA2" w:rsidRPr="00A22EA2" w:rsidRDefault="00A22EA2" w:rsidP="00A22EA2">
      <w:r w:rsidRPr="00A22EA2">
        <w:t xml:space="preserve">             Expresiile emoționale: mimica, pantomimica, modificări vegetative ale vocii </w:t>
      </w:r>
    </w:p>
    <w:p w:rsidR="00A22EA2" w:rsidRPr="00A22EA2" w:rsidRDefault="00A22EA2" w:rsidP="00A22EA2">
      <w:pPr>
        <w:numPr>
          <w:ilvl w:val="1"/>
          <w:numId w:val="1"/>
        </w:numPr>
      </w:pPr>
      <w:r w:rsidRPr="00A22EA2">
        <w:t xml:space="preserve">Rolul </w:t>
      </w:r>
      <w:proofErr w:type="spellStart"/>
      <w:r w:rsidRPr="00A22EA2">
        <w:t>exprsiilor</w:t>
      </w:r>
      <w:proofErr w:type="spellEnd"/>
      <w:r w:rsidRPr="00A22EA2">
        <w:t xml:space="preserve"> emoționale: comunicare </w:t>
      </w:r>
    </w:p>
    <w:p w:rsidR="00A22EA2" w:rsidRPr="00A22EA2" w:rsidRDefault="00A22EA2" w:rsidP="00A22EA2">
      <w:r w:rsidRPr="00A22EA2">
        <w:t xml:space="preserve">                                                     influențarea conduitei altora </w:t>
      </w:r>
    </w:p>
    <w:p w:rsidR="00A22EA2" w:rsidRPr="00A22EA2" w:rsidRDefault="00A22EA2" w:rsidP="00A22EA2">
      <w:r w:rsidRPr="00A22EA2">
        <w:t xml:space="preserve">                                                     autoreglare</w:t>
      </w:r>
    </w:p>
    <w:p w:rsidR="00A22EA2" w:rsidRPr="00A22EA2" w:rsidRDefault="00A22EA2" w:rsidP="00A22EA2">
      <w:r w:rsidRPr="00A22EA2">
        <w:t xml:space="preserve">                                                     contagiune </w:t>
      </w:r>
    </w:p>
    <w:p w:rsidR="00A22EA2" w:rsidRPr="00A22EA2" w:rsidRDefault="00A22EA2" w:rsidP="00A22EA2">
      <w:r w:rsidRPr="00A22EA2">
        <w:t xml:space="preserve">                                                     accentuarea sau diminuarea stării afective </w:t>
      </w:r>
    </w:p>
    <w:p w:rsidR="00A22EA2" w:rsidRPr="00A22EA2" w:rsidRDefault="00A22EA2" w:rsidP="00A22EA2"/>
    <w:p w:rsidR="00A22EA2" w:rsidRPr="00A22EA2" w:rsidRDefault="00A22EA2" w:rsidP="00A22EA2">
      <w:pPr>
        <w:numPr>
          <w:ilvl w:val="0"/>
          <w:numId w:val="2"/>
        </w:numPr>
      </w:pPr>
      <w:r w:rsidRPr="00A22EA2">
        <w:t xml:space="preserve">Clasificarea trăirilor afective </w:t>
      </w:r>
    </w:p>
    <w:p w:rsidR="00A22EA2" w:rsidRPr="00A22EA2" w:rsidRDefault="00A22EA2" w:rsidP="00A22EA2">
      <w:r w:rsidRPr="00A22EA2">
        <w:t xml:space="preserve">Criterii de clasificare: - proprietăți </w:t>
      </w:r>
    </w:p>
    <w:p w:rsidR="00A22EA2" w:rsidRPr="00A22EA2" w:rsidRDefault="00A22EA2" w:rsidP="00A22EA2">
      <w:r w:rsidRPr="00A22EA2">
        <w:t xml:space="preserve">                                    -  grad de conștientizare </w:t>
      </w:r>
    </w:p>
    <w:p w:rsidR="00A22EA2" w:rsidRPr="00A22EA2" w:rsidRDefault="00A22EA2" w:rsidP="00A22EA2">
      <w:r w:rsidRPr="00A22EA2">
        <w:t xml:space="preserve">                                    -  nivelul calitativ al formelor motivaționale din care izvorăsc</w:t>
      </w:r>
    </w:p>
    <w:p w:rsidR="00A22EA2" w:rsidRPr="00A22EA2" w:rsidRDefault="00A22EA2" w:rsidP="00A22EA2">
      <w:r w:rsidRPr="00A22EA2">
        <w:lastRenderedPageBreak/>
        <w:t>A. Primare (caracter elementar, slab organizate și scapă controlului conștient)</w:t>
      </w:r>
    </w:p>
    <w:p w:rsidR="00A22EA2" w:rsidRPr="00A22EA2" w:rsidRDefault="00A22EA2" w:rsidP="00A22EA2">
      <w:r w:rsidRPr="00A22EA2">
        <w:t xml:space="preserve">                  - tonul afectiv al proceselor cognitive </w:t>
      </w:r>
    </w:p>
    <w:p w:rsidR="00A22EA2" w:rsidRPr="00A22EA2" w:rsidRDefault="00A22EA2" w:rsidP="00A22EA2">
      <w:r w:rsidRPr="00A22EA2">
        <w:t xml:space="preserve">                  -  trăiri afective de proveniență organică </w:t>
      </w:r>
    </w:p>
    <w:p w:rsidR="00A22EA2" w:rsidRPr="00A22EA2" w:rsidRDefault="00A22EA2" w:rsidP="00A22EA2">
      <w:r w:rsidRPr="00A22EA2">
        <w:t xml:space="preserve">                  -  afectele </w:t>
      </w:r>
    </w:p>
    <w:p w:rsidR="00A22EA2" w:rsidRPr="00A22EA2" w:rsidRDefault="00A22EA2" w:rsidP="00A22EA2">
      <w:r w:rsidRPr="00A22EA2">
        <w:t>B. Complexe (se supun învățării și sunt legate de activitate)</w:t>
      </w:r>
    </w:p>
    <w:p w:rsidR="00A22EA2" w:rsidRPr="00A22EA2" w:rsidRDefault="00A22EA2" w:rsidP="00A22EA2">
      <w:r w:rsidRPr="00A22EA2">
        <w:t xml:space="preserve">                               - emoții curente </w:t>
      </w:r>
    </w:p>
    <w:p w:rsidR="00A22EA2" w:rsidRPr="00A22EA2" w:rsidRDefault="00A22EA2" w:rsidP="00A22EA2">
      <w:r w:rsidRPr="00A22EA2">
        <w:t xml:space="preserve">                               - emoții superioare </w:t>
      </w:r>
    </w:p>
    <w:p w:rsidR="00A22EA2" w:rsidRPr="00A22EA2" w:rsidRDefault="00A22EA2" w:rsidP="00A22EA2">
      <w:r w:rsidRPr="00A22EA2">
        <w:t xml:space="preserve">                               - dispoziții afective </w:t>
      </w:r>
    </w:p>
    <w:p w:rsidR="00A22EA2" w:rsidRPr="00A22EA2" w:rsidRDefault="00A22EA2" w:rsidP="00A22EA2">
      <w:r w:rsidRPr="00A22EA2">
        <w:t xml:space="preserve">             C. Superioare  (situate la nivel de personalitate)</w:t>
      </w:r>
    </w:p>
    <w:p w:rsidR="00A22EA2" w:rsidRPr="00A22EA2" w:rsidRDefault="00A22EA2" w:rsidP="00A22EA2">
      <w:r w:rsidRPr="00A22EA2">
        <w:t xml:space="preserve">                               - sentimentele (intelectuale, morale, estetice)</w:t>
      </w:r>
    </w:p>
    <w:p w:rsidR="00A22EA2" w:rsidRPr="00A22EA2" w:rsidRDefault="00A22EA2" w:rsidP="00A22EA2">
      <w:r w:rsidRPr="00A22EA2">
        <w:t xml:space="preserve">                               - pasiunile (lucide și oarbe)</w:t>
      </w:r>
    </w:p>
    <w:p w:rsidR="00A22EA2" w:rsidRPr="00A22EA2" w:rsidRDefault="00A22EA2" w:rsidP="00A22EA2"/>
    <w:p w:rsidR="00A22EA2" w:rsidRPr="00A22EA2" w:rsidRDefault="00A22EA2" w:rsidP="00A22EA2">
      <w:pPr>
        <w:numPr>
          <w:ilvl w:val="0"/>
          <w:numId w:val="2"/>
        </w:numPr>
      </w:pPr>
      <w:r w:rsidRPr="00A22EA2">
        <w:t>Rolul proceselor afective</w:t>
      </w:r>
    </w:p>
    <w:p w:rsidR="00A22EA2" w:rsidRPr="00A22EA2" w:rsidRDefault="00A22EA2" w:rsidP="00A22EA2">
      <w:pPr>
        <w:numPr>
          <w:ilvl w:val="1"/>
          <w:numId w:val="1"/>
        </w:numPr>
      </w:pPr>
      <w:r w:rsidRPr="00A22EA2">
        <w:t xml:space="preserve">Adaptare și reglare a conduitei (organizează sau dezorganizează conduita în </w:t>
      </w:r>
    </w:p>
    <w:p w:rsidR="00A22EA2" w:rsidRPr="00A22EA2" w:rsidRDefault="00A22EA2" w:rsidP="00A22EA2">
      <w:r w:rsidRPr="00A22EA2">
        <w:t>funcție de  intensitatea lor)</w:t>
      </w:r>
    </w:p>
    <w:p w:rsidR="00A22EA2" w:rsidRPr="00A22EA2" w:rsidRDefault="00A22EA2" w:rsidP="00A22EA2">
      <w:pPr>
        <w:numPr>
          <w:ilvl w:val="1"/>
          <w:numId w:val="1"/>
        </w:numPr>
      </w:pPr>
      <w:proofErr w:type="spellStart"/>
      <w:r w:rsidRPr="00A22EA2">
        <w:t>Energizarea</w:t>
      </w:r>
      <w:proofErr w:type="spellEnd"/>
      <w:r w:rsidRPr="00A22EA2">
        <w:t xml:space="preserve"> activității </w:t>
      </w:r>
    </w:p>
    <w:p w:rsidR="00A22EA2" w:rsidRPr="00A22EA2" w:rsidRDefault="00A22EA2" w:rsidP="00A22EA2">
      <w:pPr>
        <w:numPr>
          <w:ilvl w:val="1"/>
          <w:numId w:val="1"/>
        </w:numPr>
      </w:pPr>
      <w:r w:rsidRPr="00A22EA2">
        <w:t xml:space="preserve">Înlesnire a cunoașterii interpersonale. </w:t>
      </w:r>
    </w:p>
    <w:p w:rsidR="00A22EA2" w:rsidRPr="00A22EA2" w:rsidRDefault="00A22EA2" w:rsidP="00A22EA2"/>
    <w:p w:rsidR="00AD48B8" w:rsidRDefault="00A22EA2">
      <w:bookmarkStart w:id="0" w:name="_GoBack"/>
      <w:bookmarkEnd w:id="0"/>
    </w:p>
    <w:sectPr w:rsidR="00AD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06BE5"/>
    <w:multiLevelType w:val="hybridMultilevel"/>
    <w:tmpl w:val="699AA4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80B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6CC2484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445141"/>
    <w:multiLevelType w:val="hybridMultilevel"/>
    <w:tmpl w:val="7EBA3F5A"/>
    <w:lvl w:ilvl="0" w:tplc="B016C4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A2"/>
    <w:rsid w:val="0048087D"/>
    <w:rsid w:val="00A22EA2"/>
    <w:rsid w:val="00E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1</cp:revision>
  <dcterms:created xsi:type="dcterms:W3CDTF">2015-02-06T18:11:00Z</dcterms:created>
  <dcterms:modified xsi:type="dcterms:W3CDTF">2015-02-06T18:11:00Z</dcterms:modified>
</cp:coreProperties>
</file>