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B5" w:rsidRDefault="00B77BB5" w:rsidP="00B77BB5">
      <w:pPr>
        <w:tabs>
          <w:tab w:val="left" w:pos="3435"/>
        </w:tabs>
        <w:rPr>
          <w:sz w:val="28"/>
        </w:rPr>
      </w:pPr>
      <w:r>
        <w:rPr>
          <w:sz w:val="28"/>
        </w:rPr>
        <w:t xml:space="preserve">Domeniile de activitate </w:t>
      </w:r>
      <w:proofErr w:type="spellStart"/>
      <w:r>
        <w:rPr>
          <w:sz w:val="28"/>
        </w:rPr>
        <w:t>corespunzatoare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fiecarui</w:t>
      </w:r>
      <w:proofErr w:type="spellEnd"/>
      <w:r>
        <w:rPr>
          <w:sz w:val="28"/>
        </w:rPr>
        <w:t xml:space="preserve"> cod</w:t>
      </w:r>
    </w:p>
    <w:p w:rsidR="00B77BB5" w:rsidRDefault="00B77BB5" w:rsidP="00B77BB5">
      <w:pPr>
        <w:tabs>
          <w:tab w:val="left" w:pos="3435"/>
        </w:tabs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6"/>
        <w:gridCol w:w="5426"/>
      </w:tblGrid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Codul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Domeniul de activitate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REALIST-INVESTIGATOR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Tehnice, </w:t>
            </w:r>
            <w:proofErr w:type="spellStart"/>
            <w:r>
              <w:t>mestesugaresti</w:t>
            </w:r>
            <w:proofErr w:type="spellEnd"/>
            <w:r>
              <w:t xml:space="preserve">, </w:t>
            </w:r>
            <w:proofErr w:type="spellStart"/>
            <w:r>
              <w:t>stiinte</w:t>
            </w:r>
            <w:proofErr w:type="spellEnd"/>
            <w:r>
              <w:t xml:space="preserve"> matematice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REALIST- ARTISTIC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Mestesugaresc</w:t>
            </w:r>
            <w:proofErr w:type="spellEnd"/>
            <w:r>
              <w:t>, activitate artistica, tehnic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RELIST-INTREPRINZATOR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Mestesugaresc</w:t>
            </w:r>
            <w:proofErr w:type="spellEnd"/>
            <w:r>
              <w:t>, activitate cu publicul, management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REALIST –CONVENTIONAL</w:t>
            </w:r>
          </w:p>
          <w:p w:rsidR="00B77BB5" w:rsidRDefault="00B77BB5" w:rsidP="00C40BA7">
            <w:pPr>
              <w:tabs>
                <w:tab w:val="left" w:pos="3435"/>
              </w:tabs>
            </w:pP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Mestesugaresc</w:t>
            </w:r>
            <w:proofErr w:type="spellEnd"/>
            <w:r>
              <w:t>, activitate cu publicul, management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REALIST- SOCIAL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Activ. cu publicul, </w:t>
            </w:r>
            <w:proofErr w:type="spellStart"/>
            <w:r>
              <w:t>depart</w:t>
            </w:r>
            <w:proofErr w:type="spellEnd"/>
            <w:r>
              <w:t xml:space="preserve">. de personal, </w:t>
            </w:r>
            <w:proofErr w:type="spellStart"/>
            <w:r>
              <w:t>mestesugaresc</w:t>
            </w:r>
            <w:proofErr w:type="spellEnd"/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INVESTIGATOR-REALIST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Stiinte</w:t>
            </w:r>
            <w:proofErr w:type="spellEnd"/>
            <w:r>
              <w:t xml:space="preserve"> matematice, tehnic, </w:t>
            </w:r>
            <w:proofErr w:type="spellStart"/>
            <w:r>
              <w:t>mestesugaresc</w:t>
            </w:r>
            <w:proofErr w:type="spellEnd"/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INVESTIGATOR-ARTISTIC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Stiinte</w:t>
            </w:r>
            <w:proofErr w:type="spellEnd"/>
            <w:r>
              <w:t xml:space="preserve"> matematice, tehnico-dentar, munca literara, munca artistica</w:t>
            </w:r>
          </w:p>
          <w:p w:rsidR="00B77BB5" w:rsidRDefault="00B77BB5" w:rsidP="00C40BA7">
            <w:pPr>
              <w:tabs>
                <w:tab w:val="left" w:pos="3435"/>
              </w:tabs>
            </w:pP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INVESTIGATOR-SOCIAL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Medico-dentar, </w:t>
            </w:r>
            <w:proofErr w:type="spellStart"/>
            <w:r>
              <w:t>stiinte</w:t>
            </w:r>
            <w:proofErr w:type="spellEnd"/>
            <w:r>
              <w:t xml:space="preserve"> matematice, servicii sociale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INVESTIGATOR-INTREPRINZATOR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Stiinte</w:t>
            </w:r>
            <w:proofErr w:type="spellEnd"/>
            <w:r>
              <w:t xml:space="preserve"> matematice, management, tehnic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INVESTIGATOR-CONVENTIONAL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Stiinte</w:t>
            </w:r>
            <w:proofErr w:type="spellEnd"/>
            <w:r>
              <w:t xml:space="preserve"> matematice, analiza de date, tehnic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ARTISTIC- REALIST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Munca artistica, </w:t>
            </w:r>
            <w:proofErr w:type="spellStart"/>
            <w:r>
              <w:t>mestesugaresc</w:t>
            </w:r>
            <w:proofErr w:type="spellEnd"/>
            <w:r>
              <w:t>, tehnic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ARTISTIC- INVESTIGATOR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Munca literara, </w:t>
            </w:r>
            <w:proofErr w:type="spellStart"/>
            <w:r>
              <w:t>stiinte</w:t>
            </w:r>
            <w:proofErr w:type="spellEnd"/>
            <w:r>
              <w:t xml:space="preserve"> matematice, munca artistica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ARTISTIC- SOCIAL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Servicii sociale, activitate muzicala, munca educativa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ARTISTIC- INTREPRINZATOR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Spectacole, management, munca artistica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ARTISTIC- CONVENTIONAL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Munca artistica, administrativa, literara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SOCIAL- REALIST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Depart</w:t>
            </w:r>
            <w:proofErr w:type="spellEnd"/>
            <w:r>
              <w:t>. de personal, servicii sociale, activ. cu publicul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SOCIAL- INVESTIGATOR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Servicii sociale, medico-dentar, </w:t>
            </w:r>
            <w:proofErr w:type="spellStart"/>
            <w:r>
              <w:t>stiinte</w:t>
            </w:r>
            <w:proofErr w:type="spellEnd"/>
            <w:r>
              <w:t xml:space="preserve"> matematice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SOCIAL- ARTISTIC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Servicii sociale, munca educativa, </w:t>
            </w:r>
            <w:proofErr w:type="spellStart"/>
            <w:r>
              <w:t>activitati</w:t>
            </w:r>
            <w:proofErr w:type="spellEnd"/>
            <w:r>
              <w:t xml:space="preserve"> muzicale, spectacole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SOCIAL- INTREPRINZATOR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Servicii sociale, management, activ. de </w:t>
            </w:r>
            <w:proofErr w:type="spellStart"/>
            <w:r>
              <w:t>vanzare</w:t>
            </w:r>
            <w:proofErr w:type="spellEnd"/>
            <w:r>
              <w:t>, legal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SOCIAL- CONVENTIONAL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Servicii sociale, administrativ, management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INTREPRINZATOR- REALIST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Management, </w:t>
            </w:r>
            <w:proofErr w:type="spellStart"/>
            <w:r>
              <w:t>mestesugaresc</w:t>
            </w:r>
            <w:proofErr w:type="spellEnd"/>
            <w:r>
              <w:t>, activitate cu publicul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INTREPRINZATOR- INVESTIGATOR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Management, </w:t>
            </w: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vanzare</w:t>
            </w:r>
            <w:proofErr w:type="spellEnd"/>
            <w:r>
              <w:t xml:space="preserve">, </w:t>
            </w:r>
            <w:proofErr w:type="spellStart"/>
            <w:r>
              <w:t>stiinte</w:t>
            </w:r>
            <w:proofErr w:type="spellEnd"/>
            <w:r>
              <w:t xml:space="preserve"> matematice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INTREPRINZATOR- ARTISTIC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Activitati</w:t>
            </w:r>
            <w:proofErr w:type="spellEnd"/>
            <w:r>
              <w:t xml:space="preserve"> legale, spectacole, management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INTREPRINZATOR- SOCIAL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Management, </w:t>
            </w:r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>
              <w:t>vanzare</w:t>
            </w:r>
            <w:proofErr w:type="spellEnd"/>
            <w:r>
              <w:t xml:space="preserve">, servicii sociale, </w:t>
            </w:r>
            <w:proofErr w:type="spellStart"/>
            <w:r>
              <w:t>activitati</w:t>
            </w:r>
            <w:proofErr w:type="spellEnd"/>
            <w:r>
              <w:t xml:space="preserve"> legale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INTREPRINZATOR- CONVENTIONAL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Management, </w:t>
            </w:r>
            <w:proofErr w:type="spellStart"/>
            <w:r>
              <w:t>vanzari</w:t>
            </w:r>
            <w:proofErr w:type="spellEnd"/>
            <w:r>
              <w:t xml:space="preserve">, analiza de date, </w:t>
            </w:r>
            <w:proofErr w:type="spellStart"/>
            <w:r>
              <w:t>activitati</w:t>
            </w:r>
            <w:proofErr w:type="spellEnd"/>
            <w:r>
              <w:t xml:space="preserve"> administrative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CONVENTIONAL- REALIST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proofErr w:type="spellStart"/>
            <w:r>
              <w:t>Activitati</w:t>
            </w:r>
            <w:proofErr w:type="spellEnd"/>
            <w:r>
              <w:t xml:space="preserve"> administrative, analiza de date, </w:t>
            </w:r>
            <w:proofErr w:type="spellStart"/>
            <w:r>
              <w:t>mestesugaresc</w:t>
            </w:r>
            <w:proofErr w:type="spellEnd"/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CONVENTIONAL- INVESTIGATOR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Analiza de date, </w:t>
            </w:r>
            <w:proofErr w:type="spellStart"/>
            <w:r>
              <w:t>stiinte</w:t>
            </w:r>
            <w:proofErr w:type="spellEnd"/>
            <w:r>
              <w:t xml:space="preserve"> matematice, activ. administrative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CONVENTIONAL- ARTISTIC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Activ. administrative, analiza de date, activ de arta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CONVENTIONAL- SOCIAL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Activ. administrative, analiza de date, servicii sociale</w:t>
            </w:r>
          </w:p>
        </w:tc>
      </w:tr>
      <w:tr w:rsidR="00B77BB5" w:rsidTr="00C40BA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>CONVENTIONAL- INTREPRINZATOR</w:t>
            </w:r>
          </w:p>
        </w:tc>
        <w:tc>
          <w:tcPr>
            <w:tcW w:w="0" w:type="auto"/>
          </w:tcPr>
          <w:p w:rsidR="00B77BB5" w:rsidRDefault="00B77BB5" w:rsidP="00C40BA7">
            <w:pPr>
              <w:tabs>
                <w:tab w:val="left" w:pos="3435"/>
              </w:tabs>
            </w:pPr>
            <w:r>
              <w:t xml:space="preserve">Analiza de date, activ. administrative, management </w:t>
            </w:r>
          </w:p>
        </w:tc>
      </w:tr>
    </w:tbl>
    <w:p w:rsidR="00B77BB5" w:rsidRDefault="00B77BB5" w:rsidP="00B77BB5">
      <w:pPr>
        <w:tabs>
          <w:tab w:val="left" w:pos="3435"/>
        </w:tabs>
      </w:pPr>
    </w:p>
    <w:p w:rsidR="00B77BB5" w:rsidRDefault="00B77BB5" w:rsidP="00B77BB5">
      <w:pPr>
        <w:tabs>
          <w:tab w:val="left" w:pos="3435"/>
        </w:tabs>
        <w:ind w:left="1080"/>
      </w:pPr>
    </w:p>
    <w:p w:rsidR="00B77BB5" w:rsidRDefault="00B77BB5" w:rsidP="00B77BB5">
      <w:pPr>
        <w:tabs>
          <w:tab w:val="left" w:pos="3435"/>
        </w:tabs>
        <w:rPr>
          <w:sz w:val="28"/>
        </w:rPr>
      </w:pPr>
      <w:r>
        <w:rPr>
          <w:sz w:val="28"/>
        </w:rPr>
        <w:lastRenderedPageBreak/>
        <w:t xml:space="preserve">Cele </w:t>
      </w:r>
      <w:proofErr w:type="spellStart"/>
      <w:r>
        <w:rPr>
          <w:sz w:val="28"/>
        </w:rPr>
        <w:t>sase</w:t>
      </w:r>
      <w:proofErr w:type="spellEnd"/>
      <w:r>
        <w:rPr>
          <w:sz w:val="28"/>
        </w:rPr>
        <w:t xml:space="preserve"> tipuri de personalitate, </w:t>
      </w:r>
      <w:proofErr w:type="spellStart"/>
      <w:r>
        <w:rPr>
          <w:sz w:val="28"/>
        </w:rPr>
        <w:t>asa</w:t>
      </w:r>
      <w:proofErr w:type="spellEnd"/>
      <w:r>
        <w:rPr>
          <w:sz w:val="28"/>
        </w:rPr>
        <w:t xml:space="preserve"> cum rezulta din teoria </w:t>
      </w:r>
      <w:proofErr w:type="spellStart"/>
      <w:r>
        <w:rPr>
          <w:sz w:val="28"/>
        </w:rPr>
        <w:t>personalitatii</w:t>
      </w:r>
      <w:proofErr w:type="spellEnd"/>
      <w:r>
        <w:rPr>
          <w:sz w:val="28"/>
        </w:rPr>
        <w:t xml:space="preserve"> lui J.L. Holland:</w:t>
      </w:r>
    </w:p>
    <w:p w:rsidR="00B77BB5" w:rsidRDefault="00B77BB5" w:rsidP="00B77BB5">
      <w:pPr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 xml:space="preserve">Tipul realist (motor): ii plac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care presupun </w:t>
      </w:r>
      <w:proofErr w:type="spellStart"/>
      <w:r>
        <w:rPr>
          <w:sz w:val="28"/>
        </w:rPr>
        <w:t>forta</w:t>
      </w:r>
      <w:proofErr w:type="spellEnd"/>
      <w:r>
        <w:rPr>
          <w:sz w:val="28"/>
        </w:rPr>
        <w:t xml:space="preserve"> fizica; este agresiv, are o organizare motorie buna, dar nu are deprinderi verbale si interpersonale, prefera sa rezolve problemele concrete si nu pe cele abstracte; este nesociabil. </w:t>
      </w:r>
      <w:proofErr w:type="spellStart"/>
      <w:r>
        <w:rPr>
          <w:sz w:val="28"/>
        </w:rPr>
        <w:t>Preferintele</w:t>
      </w:r>
      <w:proofErr w:type="spellEnd"/>
      <w:r>
        <w:rPr>
          <w:sz w:val="28"/>
        </w:rPr>
        <w:t xml:space="preserve"> sale se </w:t>
      </w:r>
      <w:proofErr w:type="spellStart"/>
      <w:r>
        <w:rPr>
          <w:sz w:val="28"/>
        </w:rPr>
        <w:t>indreapta</w:t>
      </w:r>
      <w:proofErr w:type="spellEnd"/>
      <w:r>
        <w:rPr>
          <w:sz w:val="28"/>
        </w:rPr>
        <w:t xml:space="preserve"> spre acele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care solicita manipularea ordonata si sistematica a obiectelor, instrumentelor, </w:t>
      </w:r>
      <w:proofErr w:type="spellStart"/>
      <w:r>
        <w:rPr>
          <w:sz w:val="28"/>
        </w:rPr>
        <w:t>masinilor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Achizitioneaza</w:t>
      </w:r>
      <w:proofErr w:type="spellEnd"/>
      <w:r>
        <w:rPr>
          <w:sz w:val="28"/>
        </w:rPr>
        <w:t xml:space="preserve"> competente manuale in domeniul mecanic, agricol, tehnic. Ii displac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sociale si </w:t>
      </w:r>
      <w:proofErr w:type="spellStart"/>
      <w:r>
        <w:rPr>
          <w:sz w:val="28"/>
        </w:rPr>
        <w:t>educationale</w:t>
      </w:r>
      <w:proofErr w:type="spellEnd"/>
      <w:r>
        <w:rPr>
          <w:sz w:val="28"/>
        </w:rPr>
        <w:t xml:space="preserve">. Domenii </w:t>
      </w:r>
      <w:proofErr w:type="spellStart"/>
      <w:r>
        <w:rPr>
          <w:sz w:val="28"/>
        </w:rPr>
        <w:t>ocupationale</w:t>
      </w:r>
      <w:proofErr w:type="spellEnd"/>
      <w:r>
        <w:rPr>
          <w:sz w:val="28"/>
        </w:rPr>
        <w:t xml:space="preserve">: topograf, mecanic,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fizice in aer liber, </w:t>
      </w:r>
      <w:proofErr w:type="spellStart"/>
      <w:r>
        <w:rPr>
          <w:sz w:val="28"/>
        </w:rPr>
        <w:t>mestesuguri</w:t>
      </w:r>
      <w:proofErr w:type="spellEnd"/>
      <w:r>
        <w:rPr>
          <w:sz w:val="28"/>
        </w:rPr>
        <w:t xml:space="preserve"> manuale.</w:t>
      </w:r>
    </w:p>
    <w:p w:rsidR="00B77BB5" w:rsidRDefault="00B77BB5" w:rsidP="00B77BB5">
      <w:pPr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 xml:space="preserve">Tipul intelectual (investigativ): este orientat spre sarcina, </w:t>
      </w:r>
      <w:proofErr w:type="spellStart"/>
      <w:r>
        <w:rPr>
          <w:sz w:val="28"/>
        </w:rPr>
        <w:t>gandeste</w:t>
      </w:r>
      <w:proofErr w:type="spellEnd"/>
      <w:r>
        <w:rPr>
          <w:sz w:val="28"/>
        </w:rPr>
        <w:t xml:space="preserve"> problemele </w:t>
      </w:r>
      <w:proofErr w:type="spellStart"/>
      <w:r>
        <w:rPr>
          <w:sz w:val="28"/>
        </w:rPr>
        <w:t>incercand</w:t>
      </w:r>
      <w:proofErr w:type="spellEnd"/>
      <w:r>
        <w:rPr>
          <w:sz w:val="28"/>
        </w:rPr>
        <w:t xml:space="preserve"> sa </w:t>
      </w:r>
      <w:proofErr w:type="spellStart"/>
      <w:r>
        <w:rPr>
          <w:sz w:val="28"/>
        </w:rPr>
        <w:t>inteleaga</w:t>
      </w:r>
      <w:proofErr w:type="spellEnd"/>
      <w:r>
        <w:rPr>
          <w:sz w:val="28"/>
        </w:rPr>
        <w:t xml:space="preserve"> si sa organizeze lumea, ii plac sarcinile ambigue si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intraceptive</w:t>
      </w:r>
      <w:proofErr w:type="spellEnd"/>
      <w:r>
        <w:rPr>
          <w:sz w:val="28"/>
        </w:rPr>
        <w:t xml:space="preserve">; este orientat spre abstract. </w:t>
      </w:r>
      <w:proofErr w:type="spellStart"/>
      <w:r>
        <w:rPr>
          <w:sz w:val="28"/>
        </w:rPr>
        <w:t>Preferintele</w:t>
      </w:r>
      <w:proofErr w:type="spellEnd"/>
      <w:r>
        <w:rPr>
          <w:sz w:val="28"/>
        </w:rPr>
        <w:t xml:space="preserve"> sale se </w:t>
      </w:r>
      <w:proofErr w:type="spellStart"/>
      <w:r>
        <w:rPr>
          <w:sz w:val="28"/>
        </w:rPr>
        <w:t>canalizeaza</w:t>
      </w:r>
      <w:proofErr w:type="spellEnd"/>
      <w:r>
        <w:rPr>
          <w:sz w:val="28"/>
        </w:rPr>
        <w:t xml:space="preserve"> spre acele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care implica </w:t>
      </w:r>
      <w:proofErr w:type="spellStart"/>
      <w:r>
        <w:rPr>
          <w:sz w:val="28"/>
        </w:rPr>
        <w:t>investigatii</w:t>
      </w:r>
      <w:proofErr w:type="spellEnd"/>
      <w:r>
        <w:rPr>
          <w:sz w:val="28"/>
        </w:rPr>
        <w:t xml:space="preserve"> creative ale fenomenelor fizice, biologice si culturale. </w:t>
      </w:r>
      <w:proofErr w:type="spellStart"/>
      <w:r>
        <w:rPr>
          <w:sz w:val="28"/>
        </w:rPr>
        <w:t>Achizitioneaza</w:t>
      </w:r>
      <w:proofErr w:type="spellEnd"/>
      <w:r>
        <w:rPr>
          <w:sz w:val="28"/>
        </w:rPr>
        <w:t xml:space="preserve"> competente </w:t>
      </w:r>
      <w:proofErr w:type="spellStart"/>
      <w:r>
        <w:rPr>
          <w:sz w:val="28"/>
        </w:rPr>
        <w:t>stiintifice</w:t>
      </w:r>
      <w:proofErr w:type="spellEnd"/>
      <w:r>
        <w:rPr>
          <w:sz w:val="28"/>
        </w:rPr>
        <w:t xml:space="preserve"> si matematice. Ii displac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persuasive, sociale si repetitive. Exemple de </w:t>
      </w:r>
      <w:proofErr w:type="spellStart"/>
      <w:r>
        <w:rPr>
          <w:sz w:val="28"/>
        </w:rPr>
        <w:t>ocupatii</w:t>
      </w:r>
      <w:proofErr w:type="spellEnd"/>
      <w:r>
        <w:rPr>
          <w:sz w:val="28"/>
        </w:rPr>
        <w:t>; chimist, fizician, biolog, informatician.</w:t>
      </w:r>
    </w:p>
    <w:p w:rsidR="00B77BB5" w:rsidRDefault="00B77BB5" w:rsidP="00B77BB5">
      <w:pPr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 xml:space="preserve">Tipul artistic (estetic): prefera </w:t>
      </w:r>
      <w:proofErr w:type="spellStart"/>
      <w:r>
        <w:rPr>
          <w:sz w:val="28"/>
        </w:rPr>
        <w:t>relationarea</w:t>
      </w:r>
      <w:proofErr w:type="spellEnd"/>
      <w:r>
        <w:rPr>
          <w:sz w:val="28"/>
        </w:rPr>
        <w:t xml:space="preserve"> personala indirecta printr-o </w:t>
      </w:r>
      <w:proofErr w:type="spellStart"/>
      <w:r>
        <w:rPr>
          <w:sz w:val="28"/>
        </w:rPr>
        <w:t>autoexprimare</w:t>
      </w:r>
      <w:proofErr w:type="spellEnd"/>
      <w:r>
        <w:rPr>
          <w:sz w:val="28"/>
        </w:rPr>
        <w:t xml:space="preserve"> proprie mediului artistic. </w:t>
      </w:r>
      <w:proofErr w:type="spellStart"/>
      <w:r>
        <w:rPr>
          <w:sz w:val="28"/>
        </w:rPr>
        <w:t>Preferintele</w:t>
      </w:r>
      <w:proofErr w:type="spellEnd"/>
      <w:r>
        <w:rPr>
          <w:sz w:val="28"/>
        </w:rPr>
        <w:t xml:space="preserve"> sale sunt axate pe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nestructurate, care presupun manipularea materialelor pentru a crea forme artistice noi. </w:t>
      </w:r>
      <w:proofErr w:type="spellStart"/>
      <w:r>
        <w:rPr>
          <w:sz w:val="28"/>
        </w:rPr>
        <w:t>Achizitioneaza</w:t>
      </w:r>
      <w:proofErr w:type="spellEnd"/>
      <w:r>
        <w:rPr>
          <w:sz w:val="28"/>
        </w:rPr>
        <w:t xml:space="preserve"> competente artistice in domeniul muzical, lingvistic, al artelor plastice, literar. Ii displac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ordonate, sistematizate, administrative sau de afaceri. Exemple de </w:t>
      </w:r>
      <w:proofErr w:type="spellStart"/>
      <w:r>
        <w:rPr>
          <w:sz w:val="28"/>
        </w:rPr>
        <w:t>ocupatii</w:t>
      </w:r>
      <w:proofErr w:type="spellEnd"/>
      <w:r>
        <w:rPr>
          <w:sz w:val="28"/>
        </w:rPr>
        <w:t xml:space="preserve">: pictor, scriitor. Alte domenii </w:t>
      </w:r>
      <w:proofErr w:type="spellStart"/>
      <w:r>
        <w:rPr>
          <w:sz w:val="28"/>
        </w:rPr>
        <w:t>ocupationale</w:t>
      </w:r>
      <w:proofErr w:type="spellEnd"/>
      <w:r>
        <w:rPr>
          <w:sz w:val="28"/>
        </w:rPr>
        <w:t xml:space="preserve">: muzica, limbi </w:t>
      </w:r>
      <w:proofErr w:type="spellStart"/>
      <w:r>
        <w:rPr>
          <w:sz w:val="28"/>
        </w:rPr>
        <w:t>straine</w:t>
      </w:r>
      <w:proofErr w:type="spellEnd"/>
      <w:r>
        <w:rPr>
          <w:sz w:val="28"/>
        </w:rPr>
        <w:t xml:space="preserve">, arte plastice, literatura, publicitate, </w:t>
      </w:r>
      <w:proofErr w:type="spellStart"/>
      <w:r>
        <w:rPr>
          <w:sz w:val="28"/>
        </w:rPr>
        <w:t>decoratiuni</w:t>
      </w:r>
      <w:proofErr w:type="spellEnd"/>
      <w:r>
        <w:rPr>
          <w:sz w:val="28"/>
        </w:rPr>
        <w:t xml:space="preserve"> interioare, fotografie, televiziune.</w:t>
      </w:r>
    </w:p>
    <w:p w:rsidR="00B77BB5" w:rsidRDefault="00B77BB5" w:rsidP="00B77BB5">
      <w:pPr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 xml:space="preserve">Tipul social (de </w:t>
      </w:r>
      <w:proofErr w:type="spellStart"/>
      <w:r>
        <w:rPr>
          <w:sz w:val="28"/>
        </w:rPr>
        <w:t>sustinere</w:t>
      </w:r>
      <w:proofErr w:type="spellEnd"/>
      <w:r>
        <w:rPr>
          <w:sz w:val="28"/>
        </w:rPr>
        <w:t xml:space="preserve">): alege roluri de predare si terapeutice; ii plac lucrurile sigure, are deprinderi verbale si interpersonale; este orientat social; accepta impulsurile feminine. </w:t>
      </w:r>
      <w:proofErr w:type="spellStart"/>
      <w:r>
        <w:rPr>
          <w:sz w:val="28"/>
        </w:rPr>
        <w:t>Preferintele</w:t>
      </w:r>
      <w:proofErr w:type="spellEnd"/>
      <w:r>
        <w:rPr>
          <w:sz w:val="28"/>
        </w:rPr>
        <w:t xml:space="preserve"> sale se </w:t>
      </w:r>
      <w:proofErr w:type="spellStart"/>
      <w:r>
        <w:rPr>
          <w:sz w:val="28"/>
        </w:rPr>
        <w:t>indreapta</w:t>
      </w:r>
      <w:proofErr w:type="spellEnd"/>
      <w:r>
        <w:rPr>
          <w:sz w:val="28"/>
        </w:rPr>
        <w:t xml:space="preserve"> spre acele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care implica informarea, </w:t>
      </w:r>
      <w:proofErr w:type="spellStart"/>
      <w:r>
        <w:rPr>
          <w:sz w:val="28"/>
        </w:rPr>
        <w:t>pregatirea</w:t>
      </w:r>
      <w:proofErr w:type="spellEnd"/>
      <w:r>
        <w:rPr>
          <w:sz w:val="28"/>
        </w:rPr>
        <w:t xml:space="preserve">, dezvoltarea, grija pentru alte persoane. </w:t>
      </w:r>
      <w:proofErr w:type="spellStart"/>
      <w:r>
        <w:rPr>
          <w:sz w:val="28"/>
        </w:rPr>
        <w:t>Achizitioneaza</w:t>
      </w:r>
      <w:proofErr w:type="spellEnd"/>
      <w:r>
        <w:rPr>
          <w:sz w:val="28"/>
        </w:rPr>
        <w:t xml:space="preserve"> competente in stabilirea unei bune </w:t>
      </w:r>
      <w:proofErr w:type="spellStart"/>
      <w:r>
        <w:rPr>
          <w:sz w:val="28"/>
        </w:rPr>
        <w:t>relationari</w:t>
      </w:r>
      <w:proofErr w:type="spellEnd"/>
      <w:r>
        <w:rPr>
          <w:sz w:val="28"/>
        </w:rPr>
        <w:t xml:space="preserve"> cu alte persoane. Ii displac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manuale si tehnice care presupun utilizarea de materiale si/sau </w:t>
      </w:r>
      <w:proofErr w:type="spellStart"/>
      <w:r>
        <w:rPr>
          <w:sz w:val="28"/>
        </w:rPr>
        <w:t>masini</w:t>
      </w:r>
      <w:proofErr w:type="spellEnd"/>
      <w:r>
        <w:rPr>
          <w:sz w:val="28"/>
        </w:rPr>
        <w:t xml:space="preserve">, unelte de lucru. Exemple de </w:t>
      </w:r>
      <w:proofErr w:type="spellStart"/>
      <w:r>
        <w:rPr>
          <w:sz w:val="28"/>
        </w:rPr>
        <w:t>ocupatii</w:t>
      </w:r>
      <w:proofErr w:type="spellEnd"/>
      <w:r>
        <w:rPr>
          <w:sz w:val="28"/>
        </w:rPr>
        <w:t xml:space="preserve">: asistent social, consilier de orientare a carierei, profesor, terapeut, </w:t>
      </w:r>
      <w:proofErr w:type="spellStart"/>
      <w:r>
        <w:rPr>
          <w:sz w:val="28"/>
        </w:rPr>
        <w:t>purtator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cuvant</w:t>
      </w:r>
      <w:proofErr w:type="spellEnd"/>
      <w:r>
        <w:rPr>
          <w:sz w:val="28"/>
        </w:rPr>
        <w:t>, reporter.</w:t>
      </w:r>
    </w:p>
    <w:p w:rsidR="00B77BB5" w:rsidRDefault="00B77BB5" w:rsidP="00B77BB5">
      <w:pPr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t xml:space="preserve">Tipul </w:t>
      </w:r>
      <w:proofErr w:type="spellStart"/>
      <w:r>
        <w:rPr>
          <w:sz w:val="28"/>
        </w:rPr>
        <w:t>intreprinzator</w:t>
      </w:r>
      <w:proofErr w:type="spellEnd"/>
      <w:r>
        <w:rPr>
          <w:sz w:val="28"/>
        </w:rPr>
        <w:t xml:space="preserve"> (persuasiv): prefera utilizarea deprinderilor sale verbale in </w:t>
      </w:r>
      <w:proofErr w:type="spellStart"/>
      <w:r>
        <w:rPr>
          <w:sz w:val="28"/>
        </w:rPr>
        <w:t>situatii</w:t>
      </w:r>
      <w:proofErr w:type="spellEnd"/>
      <w:r>
        <w:rPr>
          <w:sz w:val="28"/>
        </w:rPr>
        <w:t xml:space="preserve"> care ii </w:t>
      </w:r>
      <w:proofErr w:type="spellStart"/>
      <w:r>
        <w:rPr>
          <w:sz w:val="28"/>
        </w:rPr>
        <w:t>furnizeaza</w:t>
      </w:r>
      <w:proofErr w:type="spellEnd"/>
      <w:r>
        <w:rPr>
          <w:sz w:val="28"/>
        </w:rPr>
        <w:t xml:space="preserve"> ocazii de </w:t>
      </w:r>
      <w:proofErr w:type="spellStart"/>
      <w:r>
        <w:rPr>
          <w:sz w:val="28"/>
        </w:rPr>
        <w:t>vanzare</w:t>
      </w:r>
      <w:proofErr w:type="spellEnd"/>
      <w:r>
        <w:rPr>
          <w:sz w:val="28"/>
        </w:rPr>
        <w:t xml:space="preserve">, de dominare, de a-i conduce pe </w:t>
      </w:r>
      <w:proofErr w:type="spellStart"/>
      <w:r>
        <w:rPr>
          <w:sz w:val="28"/>
        </w:rPr>
        <w:t>altii</w:t>
      </w:r>
      <w:proofErr w:type="spellEnd"/>
      <w:r>
        <w:rPr>
          <w:sz w:val="28"/>
        </w:rPr>
        <w:t xml:space="preserve">. Prefera acele </w:t>
      </w:r>
      <w:proofErr w:type="spellStart"/>
      <w:r>
        <w:rPr>
          <w:sz w:val="28"/>
        </w:rPr>
        <w:t>activitati</w:t>
      </w:r>
      <w:proofErr w:type="spellEnd"/>
      <w:r>
        <w:rPr>
          <w:sz w:val="28"/>
        </w:rPr>
        <w:t xml:space="preserve"> in care solicita alte persoane pentru atingerea scopurilor sale organizatorice sau financiare. </w:t>
      </w:r>
      <w:proofErr w:type="spellStart"/>
      <w:r>
        <w:rPr>
          <w:sz w:val="28"/>
        </w:rPr>
        <w:t>Achizitioneaza</w:t>
      </w:r>
      <w:proofErr w:type="spellEnd"/>
      <w:r>
        <w:rPr>
          <w:sz w:val="28"/>
        </w:rPr>
        <w:t xml:space="preserve"> competente de lider, de persuasiune, de </w:t>
      </w:r>
      <w:proofErr w:type="spellStart"/>
      <w:r>
        <w:rPr>
          <w:sz w:val="28"/>
        </w:rPr>
        <w:t>relationare</w:t>
      </w:r>
      <w:proofErr w:type="spellEnd"/>
      <w:r>
        <w:rPr>
          <w:sz w:val="28"/>
        </w:rPr>
        <w:t xml:space="preserve"> interpersonala. Exemple de </w:t>
      </w:r>
      <w:proofErr w:type="spellStart"/>
      <w:r>
        <w:rPr>
          <w:sz w:val="28"/>
        </w:rPr>
        <w:t>ocupatii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vanzator</w:t>
      </w:r>
      <w:proofErr w:type="spellEnd"/>
      <w:r>
        <w:rPr>
          <w:sz w:val="28"/>
        </w:rPr>
        <w:t xml:space="preserve">, manager, agent de </w:t>
      </w:r>
      <w:proofErr w:type="spellStart"/>
      <w:r>
        <w:rPr>
          <w:sz w:val="28"/>
        </w:rPr>
        <w:t>vanzari</w:t>
      </w:r>
      <w:proofErr w:type="spellEnd"/>
      <w:r>
        <w:rPr>
          <w:sz w:val="28"/>
        </w:rPr>
        <w:t xml:space="preserve">, mic </w:t>
      </w:r>
      <w:proofErr w:type="spellStart"/>
      <w:r>
        <w:rPr>
          <w:sz w:val="28"/>
        </w:rPr>
        <w:t>intreprinzator</w:t>
      </w:r>
      <w:proofErr w:type="spellEnd"/>
      <w:r>
        <w:rPr>
          <w:sz w:val="28"/>
        </w:rPr>
        <w:t>, lider.</w:t>
      </w:r>
    </w:p>
    <w:p w:rsidR="00B77BB5" w:rsidRDefault="00B77BB5" w:rsidP="00B77BB5">
      <w:pPr>
        <w:numPr>
          <w:ilvl w:val="0"/>
          <w:numId w:val="1"/>
        </w:numPr>
        <w:tabs>
          <w:tab w:val="left" w:pos="3435"/>
        </w:tabs>
        <w:rPr>
          <w:sz w:val="28"/>
        </w:rPr>
      </w:pPr>
      <w:r>
        <w:rPr>
          <w:sz w:val="28"/>
        </w:rPr>
        <w:lastRenderedPageBreak/>
        <w:t xml:space="preserve">Tipul </w:t>
      </w:r>
      <w:proofErr w:type="spellStart"/>
      <w:r>
        <w:rPr>
          <w:sz w:val="28"/>
        </w:rPr>
        <w:t>conventional</w:t>
      </w:r>
      <w:proofErr w:type="spellEnd"/>
      <w:r>
        <w:rPr>
          <w:sz w:val="28"/>
        </w:rPr>
        <w:t xml:space="preserve"> (conformist): are o structura verbala formata, prefera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in care sa utilizeze cifrele; alege rolurile de subordonat; </w:t>
      </w:r>
      <w:proofErr w:type="spellStart"/>
      <w:r>
        <w:rPr>
          <w:sz w:val="28"/>
        </w:rPr>
        <w:t>isi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realizeaza</w:t>
      </w:r>
      <w:proofErr w:type="spellEnd"/>
      <w:r>
        <w:rPr>
          <w:sz w:val="28"/>
        </w:rPr>
        <w:t xml:space="preserve"> scopurile prin conformism; este loial puterii. Prefera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care solicita </w:t>
      </w:r>
      <w:proofErr w:type="spellStart"/>
      <w:r>
        <w:rPr>
          <w:sz w:val="28"/>
        </w:rPr>
        <w:t>manipulari</w:t>
      </w:r>
      <w:proofErr w:type="spellEnd"/>
      <w:r>
        <w:rPr>
          <w:sz w:val="28"/>
        </w:rPr>
        <w:t xml:space="preserve"> ordonate si sistematizate ale datelor, </w:t>
      </w:r>
      <w:proofErr w:type="spellStart"/>
      <w:r>
        <w:rPr>
          <w:sz w:val="28"/>
        </w:rPr>
        <w:t>organizand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informatiile</w:t>
      </w:r>
      <w:proofErr w:type="spellEnd"/>
      <w:r>
        <w:rPr>
          <w:sz w:val="28"/>
        </w:rPr>
        <w:t xml:space="preserve"> scrise si pe cele numerice pentru atingerea scopurilor sale </w:t>
      </w:r>
      <w:proofErr w:type="spellStart"/>
      <w:r>
        <w:rPr>
          <w:sz w:val="28"/>
        </w:rPr>
        <w:t>organizationale</w:t>
      </w:r>
      <w:proofErr w:type="spellEnd"/>
      <w:r>
        <w:rPr>
          <w:sz w:val="28"/>
        </w:rPr>
        <w:t xml:space="preserve"> sau financiare. Ii displac </w:t>
      </w:r>
      <w:proofErr w:type="spellStart"/>
      <w:r>
        <w:rPr>
          <w:sz w:val="28"/>
        </w:rPr>
        <w:t>activitatile</w:t>
      </w:r>
      <w:proofErr w:type="spellEnd"/>
      <w:r>
        <w:rPr>
          <w:sz w:val="28"/>
        </w:rPr>
        <w:t xml:space="preserve"> nestructurate, nesistematizate si artistice. Exemple de </w:t>
      </w:r>
      <w:proofErr w:type="spellStart"/>
      <w:r>
        <w:rPr>
          <w:sz w:val="28"/>
        </w:rPr>
        <w:t>ocupatii</w:t>
      </w:r>
      <w:proofErr w:type="spellEnd"/>
      <w:r>
        <w:rPr>
          <w:sz w:val="28"/>
        </w:rPr>
        <w:t xml:space="preserve">: contabil, </w:t>
      </w:r>
      <w:proofErr w:type="spellStart"/>
      <w:r>
        <w:rPr>
          <w:sz w:val="28"/>
        </w:rPr>
        <w:t>functionar</w:t>
      </w:r>
      <w:proofErr w:type="spellEnd"/>
      <w:r>
        <w:rPr>
          <w:sz w:val="28"/>
        </w:rPr>
        <w:t>, secretara, administrator, bibliotecar, arhivist.</w:t>
      </w:r>
    </w:p>
    <w:p w:rsidR="00B77BB5" w:rsidRDefault="00B77BB5" w:rsidP="00B77BB5"/>
    <w:p w:rsidR="00E162C9" w:rsidRDefault="00E162C9"/>
    <w:sectPr w:rsidR="00E162C9" w:rsidSect="006B0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CE9"/>
    <w:multiLevelType w:val="hybridMultilevel"/>
    <w:tmpl w:val="A1942AB6"/>
    <w:lvl w:ilvl="0" w:tplc="E67A8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A89C1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7BB5"/>
    <w:rsid w:val="00B67389"/>
    <w:rsid w:val="00B77BB5"/>
    <w:rsid w:val="00E1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B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4971</Characters>
  <Application>Microsoft Office Word</Application>
  <DocSecurity>0</DocSecurity>
  <Lines>41</Lines>
  <Paragraphs>11</Paragraphs>
  <ScaleCrop>false</ScaleCrop>
  <Company>Unitate Scolara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2010-04-22T09:16:00Z</dcterms:created>
  <dcterms:modified xsi:type="dcterms:W3CDTF">2010-04-22T09:18:00Z</dcterms:modified>
</cp:coreProperties>
</file>